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Joseph to update them on changes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following user stories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code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Assess new user stories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Joseph to discuss next steps as well as plan for this sprint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how to replace mDNS methods and parameters with Websocket equivalent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my branch with the new UI changes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Replace the server side code into the pad_emulator file as per Joseph’s instructions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mDNS to Websocket migration issues and solutions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Stopped errors from occuring in the merge.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merge.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